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Pleciony kosz jabłko dla fanów plecionek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Mukami znajdziesz wiele plecionek, w tym pleciony kosz jabłko. Przeczytaj więcej o propozycji tego sklepu online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Plecione dodatki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trendów, które znajdują swoje odzwierciedlenie w aranżacjach wnętrz w naszych domach, miejscach w których pracujemy czy też w lokalach gastronomicznych. Jednym z nich, ostatnimi czasy jest popularność wiklinowych dodatków i akcesorii. Dzięki nim możemy stworzyć rustykalne wnętrza bądź też takie w stylu minimalistycznym lub skandynawskim. Plecionki bowiem sprawiają, że nasze wnętrza są nie tylko modne ale i przytulne oraz funkcjonalne. Jednym z produktów, który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pleciony kosz jabłko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Pleciony kosz jabłko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dostępny w sklepie internetowym Mukaki, który słynie z nietuzinkowych produktów, dzięki którym wnętrza w naszym domu będą udekorowane w nietuzinkowy sposób. Jeżeli cenimy naturalne produkty a do tego plecionki doskonale wpisują się w aranżacje naszego wnętrza </w:t>
      </w:r>
      <w:r>
        <w:rPr>
          <w:rFonts w:ascii="calibri" w:hAnsi="calibri" w:eastAsia="calibri" w:cs="calibri"/>
          <w:sz w:val="24"/>
          <w:szCs w:val="24"/>
          <w:b/>
        </w:rPr>
        <w:t xml:space="preserve">pleciony kosz jabłko</w:t>
      </w:r>
      <w:r>
        <w:rPr>
          <w:rFonts w:ascii="calibri" w:hAnsi="calibri" w:eastAsia="calibri" w:cs="calibri"/>
          <w:sz w:val="24"/>
          <w:szCs w:val="24"/>
        </w:rPr>
        <w:t xml:space="preserve"> możemy wykorzystać do przechowywania wszelkiego rodzaju przedmiotów czy to w pokoju dziecięcym czy w sypialni lub w kuchni i łazience. Szukasz innym produktów plecionych? W mukami, w linii produktowej Ferm Living znajdziesz wiele plecionych produktów, które mogą zostać wykorzystane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ukaki-baby.biuroprasowe.pl/word/?hash=af581e033dfa84f51de674945ab25b54&amp;id=126984&amp;typ=eprpojem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2026-03-07T12:46:45+01:00</dcterms:created>
  <dcterms:modified xsi:type="dcterms:W3CDTF">2026-03-07T12:46:45+01:00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